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C227250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2B563B9A" w14:textId="1EC2A514" w:rsidR="00D54588" w:rsidRDefault="004D249F" w:rsidP="00D54588">
      <w:pPr>
        <w:jc w:val="center"/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bCs/>
        </w:rPr>
        <w:t>„</w:t>
      </w:r>
      <w:r w:rsidRPr="005904CE">
        <w:rPr>
          <w:rFonts w:ascii="Arial" w:hAnsi="Arial" w:cs="Arial"/>
          <w:b/>
        </w:rPr>
        <w:t>Provoz Aplikace – moduly majetkoprávní, vizuální diagnostika a pasport silničního majetku v Pardubickém kraji, r. 2024-2026</w:t>
      </w:r>
      <w:r w:rsidRPr="00500E5A">
        <w:rPr>
          <w:rFonts w:ascii="Arial" w:hAnsi="Arial" w:cs="Arial"/>
          <w:b/>
          <w:iCs/>
        </w:rPr>
        <w:t>“</w:t>
      </w:r>
    </w:p>
    <w:p w14:paraId="0C9E625F" w14:textId="77777777" w:rsidR="004D249F" w:rsidRPr="004F5CBA" w:rsidRDefault="004D249F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1F78C" w14:textId="77777777" w:rsidR="001E590A" w:rsidRDefault="001E590A">
      <w:r>
        <w:separator/>
      </w:r>
    </w:p>
  </w:endnote>
  <w:endnote w:type="continuationSeparator" w:id="0">
    <w:p w14:paraId="172F7698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7928B" w14:textId="77777777" w:rsidR="001E590A" w:rsidRDefault="001E590A">
      <w:r>
        <w:separator/>
      </w:r>
    </w:p>
  </w:footnote>
  <w:footnote w:type="continuationSeparator" w:id="0">
    <w:p w14:paraId="72E2A8CA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408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49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54A0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9</cp:revision>
  <cp:lastPrinted>2022-03-17T13:01:00Z</cp:lastPrinted>
  <dcterms:created xsi:type="dcterms:W3CDTF">2024-01-02T10:09:00Z</dcterms:created>
  <dcterms:modified xsi:type="dcterms:W3CDTF">2024-08-29T12:25:00Z</dcterms:modified>
</cp:coreProperties>
</file>